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7D" w:rsidRDefault="0016790F">
      <w:pPr>
        <w:rPr>
          <w:sz w:val="28"/>
          <w:szCs w:val="28"/>
        </w:rPr>
      </w:pPr>
      <w:r w:rsidRPr="0016790F">
        <w:rPr>
          <w:sz w:val="28"/>
          <w:szCs w:val="28"/>
        </w:rPr>
        <w:t>SPOZNAVANJE OKOLJA</w:t>
      </w:r>
      <w:r w:rsidR="001A58CE">
        <w:rPr>
          <w:sz w:val="28"/>
          <w:szCs w:val="28"/>
        </w:rPr>
        <w:t xml:space="preserve"> – </w:t>
      </w:r>
      <w:r w:rsidR="0084537F">
        <w:rPr>
          <w:sz w:val="28"/>
          <w:szCs w:val="28"/>
        </w:rPr>
        <w:t>23.</w:t>
      </w:r>
      <w:r w:rsidR="001A58CE">
        <w:rPr>
          <w:sz w:val="28"/>
          <w:szCs w:val="28"/>
        </w:rPr>
        <w:t xml:space="preserve"> 3.–</w:t>
      </w:r>
      <w:r w:rsidR="0084537F">
        <w:rPr>
          <w:sz w:val="28"/>
          <w:szCs w:val="28"/>
        </w:rPr>
        <w:t>27.</w:t>
      </w:r>
      <w:r w:rsidR="001A58CE">
        <w:rPr>
          <w:sz w:val="28"/>
          <w:szCs w:val="28"/>
        </w:rPr>
        <w:t xml:space="preserve"> </w:t>
      </w:r>
      <w:r w:rsidR="0084537F">
        <w:rPr>
          <w:sz w:val="28"/>
          <w:szCs w:val="28"/>
        </w:rPr>
        <w:t>3.</w:t>
      </w:r>
      <w:r w:rsidR="001A58CE">
        <w:rPr>
          <w:sz w:val="28"/>
          <w:szCs w:val="28"/>
        </w:rPr>
        <w:t xml:space="preserve"> </w:t>
      </w:r>
      <w:bookmarkStart w:id="0" w:name="_GoBack"/>
      <w:bookmarkEnd w:id="0"/>
      <w:r w:rsidR="0084537F">
        <w:rPr>
          <w:sz w:val="28"/>
          <w:szCs w:val="28"/>
        </w:rPr>
        <w:t>2020</w:t>
      </w:r>
    </w:p>
    <w:p w:rsidR="0016790F" w:rsidRDefault="0016790F">
      <w:pPr>
        <w:rPr>
          <w:sz w:val="28"/>
          <w:szCs w:val="28"/>
        </w:rPr>
      </w:pPr>
    </w:p>
    <w:p w:rsidR="0016790F" w:rsidRDefault="0016790F" w:rsidP="0016790F">
      <w:pPr>
        <w:rPr>
          <w:sz w:val="28"/>
          <w:szCs w:val="28"/>
        </w:rPr>
      </w:pPr>
      <w:r>
        <w:rPr>
          <w:sz w:val="28"/>
          <w:szCs w:val="28"/>
        </w:rPr>
        <w:t>V tem tednu  so načrtovane  3 ure.</w:t>
      </w:r>
    </w:p>
    <w:p w:rsidR="0016790F" w:rsidRDefault="0016790F">
      <w:pPr>
        <w:rPr>
          <w:sz w:val="28"/>
          <w:szCs w:val="28"/>
        </w:rPr>
      </w:pPr>
      <w:r>
        <w:rPr>
          <w:sz w:val="28"/>
          <w:szCs w:val="28"/>
        </w:rPr>
        <w:t>Vsebine: Naselja, mesto, vas</w:t>
      </w:r>
    </w:p>
    <w:p w:rsidR="0016790F" w:rsidRDefault="0016790F">
      <w:pPr>
        <w:rPr>
          <w:sz w:val="28"/>
          <w:szCs w:val="28"/>
        </w:rPr>
      </w:pPr>
      <w:r>
        <w:rPr>
          <w:sz w:val="28"/>
          <w:szCs w:val="28"/>
        </w:rPr>
        <w:t>Pri pouku smo opravili učni opazovalni sprehod in sodelovalno učenje.</w:t>
      </w:r>
    </w:p>
    <w:p w:rsidR="0016790F" w:rsidRDefault="0016790F">
      <w:pPr>
        <w:rPr>
          <w:sz w:val="28"/>
          <w:szCs w:val="28"/>
        </w:rPr>
      </w:pPr>
      <w:r>
        <w:rPr>
          <w:sz w:val="28"/>
          <w:szCs w:val="28"/>
        </w:rPr>
        <w:t xml:space="preserve">Predlagam vam, da si ogledate še to predstavitev. Verjetno se boste  morali prijaviti na </w:t>
      </w:r>
      <w:proofErr w:type="spellStart"/>
      <w:r>
        <w:rPr>
          <w:sz w:val="28"/>
          <w:szCs w:val="28"/>
        </w:rPr>
        <w:t>Lilibi</w:t>
      </w:r>
      <w:proofErr w:type="spellEnd"/>
      <w:r>
        <w:rPr>
          <w:sz w:val="28"/>
          <w:szCs w:val="28"/>
        </w:rPr>
        <w:t>.</w:t>
      </w:r>
    </w:p>
    <w:p w:rsidR="0016790F" w:rsidRDefault="0084537F">
      <w:pPr>
        <w:rPr>
          <w:sz w:val="28"/>
          <w:szCs w:val="28"/>
        </w:rPr>
      </w:pPr>
      <w:r>
        <w:rPr>
          <w:sz w:val="28"/>
          <w:szCs w:val="28"/>
        </w:rPr>
        <w:t>Kako do spletne strani?</w:t>
      </w:r>
    </w:p>
    <w:p w:rsidR="0084537F" w:rsidRDefault="001A58CE" w:rsidP="0084537F">
      <w:pPr>
        <w:rPr>
          <w:sz w:val="28"/>
          <w:szCs w:val="28"/>
        </w:rPr>
      </w:pPr>
      <w:hyperlink r:id="rId4" w:history="1">
        <w:r w:rsidR="0016790F" w:rsidRPr="0016790F">
          <w:rPr>
            <w:rStyle w:val="Hiperpovezava"/>
            <w:sz w:val="28"/>
            <w:szCs w:val="28"/>
          </w:rPr>
          <w:t>https://www.lilibi.si/mestni-trg/spoznavanje-okolja/jaz-in-narava/ziva-bitja-in-okolja/zivljenjska-okolja/naselja</w:t>
        </w:r>
      </w:hyperlink>
      <w:r w:rsidR="0084537F" w:rsidRPr="0084537F">
        <w:rPr>
          <w:sz w:val="28"/>
          <w:szCs w:val="28"/>
        </w:rPr>
        <w:t xml:space="preserve"> </w:t>
      </w:r>
    </w:p>
    <w:p w:rsidR="0084537F" w:rsidRDefault="0084537F" w:rsidP="0084537F">
      <w:pPr>
        <w:rPr>
          <w:sz w:val="28"/>
          <w:szCs w:val="28"/>
        </w:rPr>
      </w:pPr>
      <w:r>
        <w:rPr>
          <w:sz w:val="28"/>
          <w:szCs w:val="28"/>
        </w:rPr>
        <w:t>Mestni trg  - SPO – Jaz in narava – Živa bitja in okolja – Življenjska okolja - Naselja</w:t>
      </w:r>
    </w:p>
    <w:p w:rsidR="0016790F" w:rsidRDefault="0016790F">
      <w:pPr>
        <w:rPr>
          <w:sz w:val="28"/>
          <w:szCs w:val="28"/>
        </w:rPr>
      </w:pPr>
    </w:p>
    <w:p w:rsidR="00BB21D3" w:rsidRDefault="00BB21D3">
      <w:pPr>
        <w:rPr>
          <w:sz w:val="28"/>
          <w:szCs w:val="28"/>
        </w:rPr>
      </w:pPr>
      <w:r>
        <w:rPr>
          <w:sz w:val="28"/>
          <w:szCs w:val="28"/>
        </w:rPr>
        <w:t>Potem si preberete še o naseljih v DZ – stran 68.</w:t>
      </w:r>
    </w:p>
    <w:p w:rsidR="00BB21D3" w:rsidRDefault="00BB21D3">
      <w:pPr>
        <w:rPr>
          <w:sz w:val="28"/>
          <w:szCs w:val="28"/>
        </w:rPr>
      </w:pPr>
      <w:r>
        <w:rPr>
          <w:sz w:val="28"/>
          <w:szCs w:val="28"/>
        </w:rPr>
        <w:t xml:space="preserve">Reševanje nalog na strani 69 in 70 pa bo samo še pika na i. </w:t>
      </w:r>
    </w:p>
    <w:p w:rsidR="00BB21D3" w:rsidRDefault="00BB21D3">
      <w:pPr>
        <w:rPr>
          <w:sz w:val="28"/>
          <w:szCs w:val="28"/>
        </w:rPr>
      </w:pPr>
    </w:p>
    <w:p w:rsidR="00BB21D3" w:rsidRDefault="00BB21D3">
      <w:pPr>
        <w:rPr>
          <w:sz w:val="28"/>
          <w:szCs w:val="28"/>
        </w:rPr>
      </w:pPr>
      <w:r>
        <w:rPr>
          <w:sz w:val="28"/>
          <w:szCs w:val="28"/>
        </w:rPr>
        <w:t xml:space="preserve">Lepo  se imejte in čim več si zapomnite o naseljih. </w:t>
      </w:r>
    </w:p>
    <w:p w:rsidR="00BB21D3" w:rsidRPr="0016790F" w:rsidRDefault="00BB21D3">
      <w:pPr>
        <w:rPr>
          <w:sz w:val="28"/>
          <w:szCs w:val="28"/>
        </w:rPr>
      </w:pPr>
      <w:r>
        <w:rPr>
          <w:sz w:val="28"/>
          <w:szCs w:val="28"/>
        </w:rPr>
        <w:t>V katero vrsto spada vaša vas? Razmislite, kajti o tem se bomo učili naslednjič.</w:t>
      </w:r>
    </w:p>
    <w:sectPr w:rsidR="00BB21D3" w:rsidRPr="0016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0F"/>
    <w:rsid w:val="0016790F"/>
    <w:rsid w:val="001A58CE"/>
    <w:rsid w:val="0084537F"/>
    <w:rsid w:val="0098227D"/>
    <w:rsid w:val="00B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491F"/>
  <w15:chartTrackingRefBased/>
  <w15:docId w15:val="{1668DCD7-88F1-41DE-9789-B2983CC7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790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7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libi.si/mestni-trg/spoznavanje-okolja/jaz-in-narava/ziva-bitja-in-okolja/zivljenjska-okolja/naselj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Uporabnik sistema Windows</cp:lastModifiedBy>
  <cp:revision>3</cp:revision>
  <dcterms:created xsi:type="dcterms:W3CDTF">2020-03-18T20:14:00Z</dcterms:created>
  <dcterms:modified xsi:type="dcterms:W3CDTF">2020-03-20T08:32:00Z</dcterms:modified>
</cp:coreProperties>
</file>